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D7" w:rsidRPr="002C2D58" w:rsidRDefault="009320D7" w:rsidP="009320D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C2D58">
        <w:rPr>
          <w:rFonts w:ascii="Times New Roman" w:hAnsi="Times New Roman"/>
          <w:b/>
          <w:sz w:val="28"/>
          <w:szCs w:val="28"/>
          <w:lang w:val="uk-UA"/>
        </w:rPr>
        <w:t>Орієнтовна вартість (кошторис) проекту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9320D7" w:rsidRPr="002C2D58" w:rsidTr="00CD5F99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BF2BD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комплекті (1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Крісло-мішок (10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Шафа для одягу (1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  <w:bookmarkStart w:id="0" w:name="_GoBack"/>
        <w:bookmarkEnd w:id="0"/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 (2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11500</w:t>
            </w:r>
          </w:p>
        </w:tc>
      </w:tr>
      <w:tr w:rsidR="009320D7" w:rsidRPr="002C2D58" w:rsidTr="00C66315">
        <w:trPr>
          <w:trHeight w:val="449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C66315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Настільні ігри</w:t>
            </w:r>
            <w:r w:rsidR="00C6631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9320D7" w:rsidP="00C6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6315" w:rsidRPr="002C2D58" w:rsidTr="00C66315">
        <w:trPr>
          <w:trHeight w:val="486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Default="00C66315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монопол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2C2D58" w:rsidRDefault="00C66315" w:rsidP="00C6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C66315" w:rsidRPr="002C2D58" w:rsidTr="00C66315">
        <w:trPr>
          <w:trHeight w:val="46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Default="00C66315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джанга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2C2D58" w:rsidRDefault="00C66315" w:rsidP="00C6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C66315" w:rsidRPr="002C2D58" w:rsidTr="00C66315">
        <w:trPr>
          <w:trHeight w:val="46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Default="00C66315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UNO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2C2D58" w:rsidRDefault="00C66315" w:rsidP="00C6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C66315" w:rsidRPr="002C2D58" w:rsidTr="00C66315">
        <w:trPr>
          <w:trHeight w:val="449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Default="00C66315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мафія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2C2D58" w:rsidRDefault="00C66315" w:rsidP="00C6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</w:p>
        </w:tc>
      </w:tr>
      <w:tr w:rsidR="00C66315" w:rsidRPr="002C2D58" w:rsidTr="00CD5F99">
        <w:trPr>
          <w:trHeight w:val="486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Default="00C66315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настільний футбол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6315" w:rsidRPr="002C2D58" w:rsidRDefault="00C66315" w:rsidP="00C6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Тумба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CD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Стільці (10 шт.)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BF2BD8" w:rsidP="00BF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320D7" w:rsidRPr="002C2D58" w:rsidTr="00CD5F99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320D7" w:rsidRPr="002C2D58" w:rsidRDefault="009320D7" w:rsidP="00CD5F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58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20D7" w:rsidRPr="002C2D58" w:rsidRDefault="00447086" w:rsidP="0044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</w:t>
            </w:r>
          </w:p>
        </w:tc>
      </w:tr>
    </w:tbl>
    <w:p w:rsidR="009320D7" w:rsidRPr="00A02BDF" w:rsidRDefault="00BF2BD8" w:rsidP="009320D7">
      <w:pPr>
        <w:spacing w:before="120" w:after="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Ремонт та встановлення обладнання</w:t>
      </w:r>
      <w:r w:rsidR="009320D7" w:rsidRPr="002C2D58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буде проведено мешканцями громади безкоштовно.</w:t>
      </w:r>
    </w:p>
    <w:p w:rsidR="00C871C1" w:rsidRPr="009320D7" w:rsidRDefault="00C871C1">
      <w:pPr>
        <w:rPr>
          <w:lang w:val="uk-UA"/>
        </w:rPr>
      </w:pPr>
    </w:p>
    <w:sectPr w:rsidR="00C871C1" w:rsidRPr="0093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0D7"/>
    <w:rsid w:val="00447086"/>
    <w:rsid w:val="009320D7"/>
    <w:rsid w:val="00BF2BD8"/>
    <w:rsid w:val="00C66315"/>
    <w:rsid w:val="00C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52CD-14E1-4A7D-9929-FB9C9F4F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5</cp:revision>
  <dcterms:created xsi:type="dcterms:W3CDTF">2019-07-30T11:53:00Z</dcterms:created>
  <dcterms:modified xsi:type="dcterms:W3CDTF">2019-08-12T14:47:00Z</dcterms:modified>
</cp:coreProperties>
</file>